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40" w:rsidRPr="00A569DD" w:rsidRDefault="001F0CC1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Gminny Ośrodek Pomocy Społecznej w Liszkach, </w:t>
      </w:r>
    </w:p>
    <w:p w:rsidR="00786040" w:rsidRPr="00A569DD" w:rsidRDefault="001F0CC1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>Zespół ds. Świadczeń</w:t>
      </w:r>
      <w:r w:rsidR="005E3934" w:rsidRPr="00A569DD">
        <w:rPr>
          <w:b/>
          <w:sz w:val="32"/>
          <w:szCs w:val="32"/>
        </w:rPr>
        <w:t xml:space="preserve"> Rodzinnych , </w:t>
      </w:r>
    </w:p>
    <w:p w:rsidR="00786040" w:rsidRPr="00A569DD" w:rsidRDefault="00786040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>Funduszu Alimentacyjnego i</w:t>
      </w:r>
    </w:p>
    <w:p w:rsidR="00786040" w:rsidRPr="00A569DD" w:rsidRDefault="005E3934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Świadczenia Wychowawczego (500+) </w:t>
      </w:r>
    </w:p>
    <w:p w:rsidR="001F0CC1" w:rsidRPr="00A569DD" w:rsidRDefault="005E3934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uprzejmie informuje, że  </w:t>
      </w:r>
      <w:r w:rsidR="00A569DD" w:rsidRPr="00A569DD">
        <w:rPr>
          <w:b/>
          <w:sz w:val="32"/>
          <w:szCs w:val="32"/>
        </w:rPr>
        <w:t xml:space="preserve">od 01.08.2017 r. </w:t>
      </w:r>
      <w:r w:rsidRPr="00A569DD">
        <w:rPr>
          <w:b/>
          <w:sz w:val="32"/>
          <w:szCs w:val="32"/>
        </w:rPr>
        <w:t>wzory wniosków o ustalenie prawa do:</w:t>
      </w:r>
    </w:p>
    <w:p w:rsidR="005E3934" w:rsidRPr="00A569DD" w:rsidRDefault="005E3934" w:rsidP="005E393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Świadczeń rodzinnych </w:t>
      </w:r>
      <w:r w:rsidR="00786040" w:rsidRPr="00A569DD">
        <w:rPr>
          <w:b/>
          <w:sz w:val="32"/>
          <w:szCs w:val="32"/>
        </w:rPr>
        <w:t>(zasiłek rodzinny, zasiłek pielęgnacyjny, świadczenie pielęgnacyjne, specjalny zasiłek opiekuńczy, świadczenie rodzicielskie</w:t>
      </w:r>
      <w:r w:rsidR="00A569DD" w:rsidRPr="00A569DD">
        <w:rPr>
          <w:b/>
          <w:sz w:val="32"/>
          <w:szCs w:val="32"/>
        </w:rPr>
        <w:t>)</w:t>
      </w:r>
    </w:p>
    <w:p w:rsidR="005E3934" w:rsidRPr="00A569DD" w:rsidRDefault="005E3934" w:rsidP="005E393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>Świadczeń z funduszu alimentacyjnego</w:t>
      </w:r>
    </w:p>
    <w:p w:rsidR="005E3934" w:rsidRPr="00A569DD" w:rsidRDefault="005E3934" w:rsidP="005E3934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>Świadczenia wychowawczego (500+)</w:t>
      </w:r>
    </w:p>
    <w:p w:rsidR="005E3934" w:rsidRPr="00A569DD" w:rsidRDefault="00786040" w:rsidP="005E3934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Są dostępne na stronie internetowej ministerstwa rodziny pracy i polityki społecznej. Poniżej </w:t>
      </w:r>
      <w:r w:rsidR="00A569DD" w:rsidRPr="00A569DD">
        <w:rPr>
          <w:b/>
          <w:sz w:val="32"/>
          <w:szCs w:val="32"/>
        </w:rPr>
        <w:t xml:space="preserve">bezpośredni </w:t>
      </w:r>
      <w:r w:rsidRPr="00A569DD">
        <w:rPr>
          <w:b/>
          <w:sz w:val="32"/>
          <w:szCs w:val="32"/>
        </w:rPr>
        <w:t xml:space="preserve">adres strony internetowej pod którym znajdują się wzory wniosków i oświadczeń. </w:t>
      </w:r>
    </w:p>
    <w:bookmarkStart w:id="0" w:name="_GoBack"/>
    <w:p w:rsidR="001F0CC1" w:rsidRPr="00A569DD" w:rsidRDefault="00786040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fldChar w:fldCharType="begin"/>
      </w:r>
      <w:r w:rsidRPr="00A569DD">
        <w:rPr>
          <w:b/>
          <w:sz w:val="32"/>
          <w:szCs w:val="32"/>
        </w:rPr>
        <w:instrText xml:space="preserve"> HYPERLINK "https://www.mpips.gov.pl/wsparcie-dla-rodzin-z-dziecmi/wzory-wnioskow-o-swiadczenia-dla-rodzin" </w:instrText>
      </w:r>
      <w:r w:rsidRPr="00A569DD">
        <w:rPr>
          <w:b/>
          <w:sz w:val="32"/>
          <w:szCs w:val="32"/>
        </w:rPr>
        <w:fldChar w:fldCharType="separate"/>
      </w:r>
      <w:r w:rsidRPr="00A569DD">
        <w:rPr>
          <w:rStyle w:val="Hipercze"/>
          <w:b/>
          <w:sz w:val="32"/>
          <w:szCs w:val="32"/>
        </w:rPr>
        <w:t>https://www.mpips.gov.pl/wsparcie-dla-rodzin-z-dziecmi/wzory-wnioskow-o-swiadczenia-dla-rodzin</w:t>
      </w:r>
      <w:r w:rsidRPr="00A569DD">
        <w:rPr>
          <w:b/>
          <w:sz w:val="32"/>
          <w:szCs w:val="32"/>
        </w:rPr>
        <w:fldChar w:fldCharType="end"/>
      </w:r>
    </w:p>
    <w:bookmarkEnd w:id="0"/>
    <w:p w:rsidR="00786040" w:rsidRPr="001F0CC1" w:rsidRDefault="00A569DD" w:rsidP="001F0CC1">
      <w:pPr>
        <w:rPr>
          <w:b/>
          <w:sz w:val="32"/>
          <w:szCs w:val="32"/>
        </w:rPr>
      </w:pPr>
      <w:r w:rsidRPr="00A569DD">
        <w:rPr>
          <w:b/>
          <w:sz w:val="32"/>
          <w:szCs w:val="32"/>
        </w:rPr>
        <w:t xml:space="preserve">Na w/w stronie  dostępne </w:t>
      </w:r>
      <w:r>
        <w:rPr>
          <w:b/>
          <w:sz w:val="32"/>
          <w:szCs w:val="32"/>
        </w:rPr>
        <w:t xml:space="preserve">są </w:t>
      </w:r>
      <w:r w:rsidRPr="00A569DD">
        <w:rPr>
          <w:b/>
          <w:sz w:val="32"/>
          <w:szCs w:val="32"/>
        </w:rPr>
        <w:t xml:space="preserve">również nowe wzory wniosków na stary okres zasiłkowy trwający odpowiednio do 30.09.2017 r. i 31.10.2017 r. obowiązujące od dnia 01.08.2017 r.  </w:t>
      </w:r>
    </w:p>
    <w:sectPr w:rsidR="00786040" w:rsidRPr="001F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8655B"/>
    <w:multiLevelType w:val="hybridMultilevel"/>
    <w:tmpl w:val="105C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4F07"/>
    <w:multiLevelType w:val="multilevel"/>
    <w:tmpl w:val="F91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1"/>
    <w:rsid w:val="001F0CC1"/>
    <w:rsid w:val="005E3934"/>
    <w:rsid w:val="00786040"/>
    <w:rsid w:val="00A569DD"/>
    <w:rsid w:val="00A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7F49-33B7-4EE4-9889-CB379EB7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1F0CC1"/>
    <w:rPr>
      <w:i/>
      <w:iCs/>
    </w:rPr>
  </w:style>
  <w:style w:type="character" w:styleId="Uwydatnienie">
    <w:name w:val="Emphasis"/>
    <w:basedOn w:val="Domylnaczcionkaakapitu"/>
    <w:uiPriority w:val="20"/>
    <w:qFormat/>
    <w:rsid w:val="001F0CC1"/>
    <w:rPr>
      <w:b/>
      <w:bCs/>
      <w:i w:val="0"/>
      <w:iCs w:val="0"/>
    </w:rPr>
  </w:style>
  <w:style w:type="character" w:customStyle="1" w:styleId="st1">
    <w:name w:val="st1"/>
    <w:basedOn w:val="Domylnaczcionkaakapitu"/>
    <w:rsid w:val="001F0CC1"/>
  </w:style>
  <w:style w:type="paragraph" w:styleId="Akapitzlist">
    <w:name w:val="List Paragraph"/>
    <w:basedOn w:val="Normalny"/>
    <w:uiPriority w:val="34"/>
    <w:qFormat/>
    <w:rsid w:val="005E3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7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44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22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7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2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7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7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08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0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</cp:revision>
  <dcterms:created xsi:type="dcterms:W3CDTF">2017-07-25T07:33:00Z</dcterms:created>
  <dcterms:modified xsi:type="dcterms:W3CDTF">2017-07-25T08:12:00Z</dcterms:modified>
</cp:coreProperties>
</file>