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4E0F3" w14:textId="77777777" w:rsidR="00C81498" w:rsidRPr="00A84107" w:rsidRDefault="00C81498" w:rsidP="00C8149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1DD8B5D9" w14:textId="5664DAEB" w:rsidR="00C81498" w:rsidRPr="00A84107" w:rsidRDefault="00C81498" w:rsidP="00C81498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84107">
        <w:rPr>
          <w:rFonts w:ascii="Arial" w:hAnsi="Arial" w:cs="Arial"/>
          <w:b/>
          <w:bCs/>
          <w:sz w:val="18"/>
          <w:szCs w:val="18"/>
        </w:rPr>
        <w:t xml:space="preserve">Zasady przetwarzania Państwa danych osobowych w związku ze stosowaniem w </w:t>
      </w:r>
      <w:r w:rsidR="00A84107" w:rsidRPr="00A84107">
        <w:rPr>
          <w:rFonts w:ascii="Arial" w:hAnsi="Arial" w:cs="Arial"/>
          <w:b/>
          <w:bCs/>
          <w:sz w:val="18"/>
          <w:szCs w:val="18"/>
        </w:rPr>
        <w:t>Urzędzie Gminy Liszki</w:t>
      </w:r>
      <w:r w:rsidRPr="00A84107">
        <w:rPr>
          <w:rFonts w:ascii="Arial" w:hAnsi="Arial" w:cs="Arial"/>
          <w:b/>
          <w:bCs/>
          <w:sz w:val="18"/>
          <w:szCs w:val="18"/>
        </w:rPr>
        <w:t xml:space="preserve"> monitoringu wizyjnego</w:t>
      </w:r>
    </w:p>
    <w:p w14:paraId="51490613" w14:textId="544799B7" w:rsidR="00C81498" w:rsidRPr="00A84107" w:rsidRDefault="00C81498" w:rsidP="00D3131C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360" w:lineRule="auto"/>
        <w:rPr>
          <w:rFonts w:ascii="Arial" w:hAnsi="Arial" w:cs="Arial"/>
          <w:sz w:val="18"/>
          <w:szCs w:val="18"/>
        </w:rPr>
      </w:pPr>
      <w:r w:rsidRPr="00A84107">
        <w:rPr>
          <w:rFonts w:ascii="Arial" w:hAnsi="Arial" w:cs="Arial"/>
          <w:color w:val="000000" w:themeColor="text1"/>
          <w:sz w:val="18"/>
          <w:szCs w:val="18"/>
        </w:rPr>
        <w:t>W związku z powyższym zgodnie z art. 13 ust.1 i ust. 2 Rozporządzenia Parlamentu Europejskiego i Rady (UE) 2016/679 z dnia 27 kwietnia 2016 r. w sprawie ochrony osób fizycznych w związku z przetwarzaniem danych osobowych i w sprawie swobodnego przepływu takich danych</w:t>
      </w:r>
      <w:r w:rsidRPr="00A84107">
        <w:rPr>
          <w:rFonts w:ascii="Arial" w:hAnsi="Arial" w:cs="Arial"/>
          <w:color w:val="575757"/>
          <w:sz w:val="18"/>
          <w:szCs w:val="18"/>
          <w:shd w:val="clear" w:color="auto" w:fill="FFFFFF"/>
        </w:rPr>
        <w:t xml:space="preserve"> </w:t>
      </w:r>
      <w:r w:rsidRPr="00A84107">
        <w:rPr>
          <w:rFonts w:ascii="Arial" w:hAnsi="Arial" w:cs="Arial"/>
          <w:sz w:val="18"/>
          <w:szCs w:val="18"/>
          <w:shd w:val="clear" w:color="auto" w:fill="FFFFFF"/>
        </w:rPr>
        <w:t>oraz uchylenia dyrektywy 95/46/ WE (dalej zwane: „RODO”)</w:t>
      </w:r>
      <w:r w:rsidR="00A84107">
        <w:rPr>
          <w:rFonts w:ascii="Arial" w:hAnsi="Arial" w:cs="Arial"/>
          <w:sz w:val="18"/>
          <w:szCs w:val="18"/>
          <w:shd w:val="clear" w:color="auto" w:fill="FFFFFF"/>
        </w:rPr>
        <w:t xml:space="preserve"> informujemy, </w:t>
      </w:r>
      <w:proofErr w:type="gramStart"/>
      <w:r w:rsidR="00A84107">
        <w:rPr>
          <w:rFonts w:ascii="Arial" w:hAnsi="Arial" w:cs="Arial"/>
          <w:sz w:val="18"/>
          <w:szCs w:val="18"/>
          <w:shd w:val="clear" w:color="auto" w:fill="FFFFFF"/>
        </w:rPr>
        <w:t xml:space="preserve">że </w:t>
      </w:r>
      <w:r w:rsidRPr="00A84107">
        <w:rPr>
          <w:rFonts w:ascii="Arial" w:hAnsi="Arial" w:cs="Arial"/>
          <w:sz w:val="18"/>
          <w:szCs w:val="18"/>
        </w:rPr>
        <w:t>:</w:t>
      </w:r>
      <w:proofErr w:type="gramEnd"/>
    </w:p>
    <w:p w14:paraId="034C1F28" w14:textId="0F389AAD" w:rsidR="00A84107" w:rsidRPr="00A84107" w:rsidRDefault="00A84107" w:rsidP="00A84107">
      <w:pPr>
        <w:pStyle w:val="Akapitzlist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360" w:lineRule="auto"/>
        <w:ind w:left="851" w:hanging="567"/>
        <w:jc w:val="left"/>
        <w:rPr>
          <w:rFonts w:ascii="Arial" w:hAnsi="Arial" w:cs="Arial"/>
          <w:color w:val="000000" w:themeColor="text1"/>
          <w:sz w:val="18"/>
          <w:szCs w:val="18"/>
        </w:rPr>
      </w:pPr>
      <w:r w:rsidRPr="00A84107">
        <w:rPr>
          <w:rFonts w:ascii="Arial" w:hAnsi="Arial" w:cs="Arial"/>
          <w:sz w:val="18"/>
          <w:szCs w:val="18"/>
        </w:rPr>
        <w:t xml:space="preserve">Administratorem Pani/Pana danych osobowych jest Wójt Gminy Liszki z siedzibą: Liszki 230, 32-060 Liszki; </w:t>
      </w:r>
      <w:proofErr w:type="spellStart"/>
      <w:r w:rsidRPr="00A84107">
        <w:rPr>
          <w:rFonts w:ascii="Arial" w:hAnsi="Arial" w:cs="Arial"/>
          <w:sz w:val="18"/>
          <w:szCs w:val="18"/>
        </w:rPr>
        <w:t>tel</w:t>
      </w:r>
      <w:proofErr w:type="spellEnd"/>
      <w:r w:rsidRPr="00A84107">
        <w:rPr>
          <w:rFonts w:ascii="Arial" w:hAnsi="Arial" w:cs="Arial"/>
          <w:sz w:val="18"/>
          <w:szCs w:val="18"/>
        </w:rPr>
        <w:t>: 12 2576531; e-mail: ug@liszki.pl</w:t>
      </w:r>
    </w:p>
    <w:p w14:paraId="48652A78" w14:textId="18787819" w:rsidR="00A84107" w:rsidRPr="00A84107" w:rsidRDefault="00A84107" w:rsidP="00A84107">
      <w:pPr>
        <w:pStyle w:val="Akapitzlist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200" w:line="360" w:lineRule="auto"/>
        <w:ind w:left="851" w:hanging="567"/>
        <w:rPr>
          <w:rFonts w:ascii="Arial" w:hAnsi="Arial" w:cs="Arial"/>
          <w:color w:val="000000" w:themeColor="text1"/>
          <w:sz w:val="18"/>
          <w:szCs w:val="18"/>
        </w:rPr>
      </w:pPr>
      <w:r w:rsidRPr="00A84107">
        <w:rPr>
          <w:rFonts w:ascii="Arial" w:hAnsi="Arial" w:cs="Arial"/>
          <w:sz w:val="18"/>
          <w:szCs w:val="18"/>
        </w:rPr>
        <w:t>J</w:t>
      </w:r>
      <w:r w:rsidRPr="00A84107">
        <w:rPr>
          <w:rFonts w:ascii="Arial" w:hAnsi="Arial" w:cs="Arial"/>
          <w:sz w:val="18"/>
          <w:szCs w:val="18"/>
        </w:rPr>
        <w:t xml:space="preserve">eśli ma Pani/Pan pytania dotyczące sposobu i zakresu przetwarzania Pani/Pana danych osobowych, a także przysługujących Pani/Panu uprawnień, może się Pani/Pan skontaktować z Inspektorem Ochrony Danych Osobowych </w:t>
      </w:r>
      <w:hyperlink r:id="rId8" w:history="1">
        <w:r w:rsidRPr="00A84107">
          <w:rPr>
            <w:rStyle w:val="Hipercze"/>
            <w:rFonts w:ascii="Arial" w:hAnsi="Arial" w:cs="Arial"/>
            <w:sz w:val="18"/>
            <w:szCs w:val="18"/>
          </w:rPr>
          <w:t>iod@liszki.pl</w:t>
        </w:r>
      </w:hyperlink>
    </w:p>
    <w:p w14:paraId="20D56C62" w14:textId="46F991E7" w:rsidR="00C81498" w:rsidRPr="00A84107" w:rsidRDefault="00A84107" w:rsidP="00A84107">
      <w:pPr>
        <w:pStyle w:val="Akapitzlist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360" w:lineRule="auto"/>
        <w:ind w:left="851" w:hanging="567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A84107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Pani / Pana dane będą przetwarzane w celu wykonania zadania realizowanego w interesie publicznym, zgodnie z uprawnieniem wynikającym z ustawy z dnia 8 marca 1990 r. o samorządzie </w:t>
      </w:r>
      <w:r w:rsidRPr="00A84107">
        <w:rPr>
          <w:rFonts w:ascii="Arial" w:hAnsi="Arial" w:cs="Arial"/>
          <w:color w:val="222222"/>
          <w:sz w:val="18"/>
          <w:szCs w:val="18"/>
          <w:shd w:val="clear" w:color="auto" w:fill="FFFFFF"/>
        </w:rPr>
        <w:t>gminnym</w:t>
      </w:r>
      <w:r w:rsidRPr="00A84107">
        <w:rPr>
          <w:rStyle w:val="Uwydatnienie"/>
          <w:rFonts w:ascii="Arial" w:hAnsi="Arial" w:cs="Arial"/>
          <w:color w:val="222222"/>
          <w:sz w:val="18"/>
          <w:szCs w:val="18"/>
          <w:shd w:val="clear" w:color="auto" w:fill="FFFFFF"/>
        </w:rPr>
        <w:t>,</w:t>
      </w:r>
      <w:r w:rsidRPr="00A84107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którym</w:t>
      </w:r>
      <w:r w:rsidRPr="00A84107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jest stosowanie środków technicznych umożliwiających rejestrację obrazu (monitoring) w obszarze przestrzeni publicznej, jeżeli jest to konieczne do zapewnienie porządku publicznego i bezpieczeństwa obywateli oraz ochrony przeciwpożarowej i przeciwpowodziowej</w:t>
      </w:r>
      <w:r w:rsidRPr="00A84107">
        <w:rPr>
          <w:rStyle w:val="Uwydatnienie"/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  <w:r w:rsidR="00C81498" w:rsidRPr="00A8410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7569613D" w14:textId="5F29063E" w:rsidR="00C81498" w:rsidRPr="00A84107" w:rsidRDefault="00C81498" w:rsidP="00D3131C">
      <w:pPr>
        <w:pStyle w:val="Akapitzlist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360" w:lineRule="auto"/>
        <w:ind w:left="851" w:hanging="567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A84107">
        <w:rPr>
          <w:rFonts w:ascii="Arial" w:hAnsi="Arial" w:cs="Arial"/>
          <w:color w:val="000000" w:themeColor="text1"/>
          <w:sz w:val="18"/>
          <w:szCs w:val="18"/>
        </w:rPr>
        <w:t>Zapisy z monitoringu przechowywane będą aż do nadpisania (w zależności od wielkości nagrań) maksymalnie do 30 dni lub do czasu prawomocnego zakończenia postępowania prowadzonego na podstawie przepisów prawa;</w:t>
      </w:r>
    </w:p>
    <w:p w14:paraId="43E14F37" w14:textId="27837EC3" w:rsidR="00A84107" w:rsidRPr="00A84107" w:rsidRDefault="00A84107" w:rsidP="00D3131C">
      <w:pPr>
        <w:pStyle w:val="Akapitzlist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360" w:lineRule="auto"/>
        <w:ind w:left="851" w:hanging="567"/>
        <w:rPr>
          <w:rFonts w:ascii="Arial" w:eastAsia="Times New Roman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Kamery umieszczone są w budynku Urzędu Gminy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Liszki ,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 xml:space="preserve"> przy punkcie kasowym , oraz przed wejściem do budynku </w:t>
      </w:r>
      <w:r w:rsidR="00070599">
        <w:rPr>
          <w:rFonts w:ascii="Arial" w:hAnsi="Arial" w:cs="Arial"/>
          <w:color w:val="000000" w:themeColor="text1"/>
          <w:sz w:val="18"/>
          <w:szCs w:val="18"/>
        </w:rPr>
        <w:t>do budynku nr 94 oraz  budynku nr 230;</w:t>
      </w:r>
    </w:p>
    <w:p w14:paraId="1625C68E" w14:textId="2FE275FF" w:rsidR="00C81498" w:rsidRPr="00A84107" w:rsidRDefault="00C81498" w:rsidP="00D3131C">
      <w:pPr>
        <w:pStyle w:val="Akapitzlist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360" w:lineRule="auto"/>
        <w:ind w:left="851" w:hanging="567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A8410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W przypadku, w którym nagrania obrazu stanowią dowód w postępowaniu prowadzonym </w:t>
      </w:r>
      <w:r w:rsidRPr="00A84107">
        <w:rPr>
          <w:rFonts w:ascii="Arial" w:eastAsia="Times New Roman" w:hAnsi="Arial" w:cs="Arial"/>
          <w:color w:val="000000" w:themeColor="text1"/>
          <w:sz w:val="18"/>
          <w:szCs w:val="18"/>
        </w:rPr>
        <w:br/>
        <w:t>na podstawie przepisów prawa lub Administrator powziął wiadomość, iż mogą stanowić dowód w postępowaniu, 30-dniowy termin ulega przedłużeniu do czasu prawomocnego zakończenia postępowania;</w:t>
      </w:r>
    </w:p>
    <w:p w14:paraId="423EE28B" w14:textId="77777777" w:rsidR="00C81498" w:rsidRPr="00A84107" w:rsidRDefault="00C81498" w:rsidP="00D3131C">
      <w:pPr>
        <w:pStyle w:val="Akapitzlist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360" w:lineRule="auto"/>
        <w:ind w:left="851" w:hanging="567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A8410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Administrator zabezpiecza zdarzenia zarejestrowane przez monitoring wizyjny, które zagrażają bezpieczeństwu, życiu i zdrowiu, niszczeniu i kradzieży mienia dla celów dowodowych: </w:t>
      </w:r>
    </w:p>
    <w:p w14:paraId="0185C7BD" w14:textId="77777777" w:rsidR="00C81498" w:rsidRPr="00A84107" w:rsidRDefault="00C81498" w:rsidP="00D3131C">
      <w:pPr>
        <w:numPr>
          <w:ilvl w:val="2"/>
          <w:numId w:val="7"/>
        </w:numPr>
        <w:spacing w:line="360" w:lineRule="auto"/>
        <w:ind w:left="1418" w:hanging="567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A84107">
        <w:rPr>
          <w:rFonts w:ascii="Arial" w:eastAsia="Times New Roman" w:hAnsi="Arial" w:cs="Arial"/>
          <w:color w:val="000000" w:themeColor="text1"/>
          <w:sz w:val="18"/>
          <w:szCs w:val="18"/>
        </w:rPr>
        <w:t>na wniosek osób trzecich,</w:t>
      </w:r>
    </w:p>
    <w:p w14:paraId="044C5DF4" w14:textId="77777777" w:rsidR="00C81498" w:rsidRPr="00A84107" w:rsidRDefault="00C81498" w:rsidP="00D3131C">
      <w:pPr>
        <w:numPr>
          <w:ilvl w:val="2"/>
          <w:numId w:val="7"/>
        </w:numPr>
        <w:spacing w:line="360" w:lineRule="auto"/>
        <w:ind w:left="1418" w:hanging="567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A84107">
        <w:rPr>
          <w:rFonts w:ascii="Arial" w:eastAsia="Times New Roman" w:hAnsi="Arial" w:cs="Arial"/>
          <w:color w:val="000000" w:themeColor="text1"/>
          <w:sz w:val="18"/>
          <w:szCs w:val="18"/>
        </w:rPr>
        <w:t>na wniosek organów prowadzących postępowania,</w:t>
      </w:r>
    </w:p>
    <w:p w14:paraId="6ECCDF27" w14:textId="09AACFD3" w:rsidR="00C81498" w:rsidRPr="00A84107" w:rsidRDefault="00C81498" w:rsidP="00D3131C">
      <w:pPr>
        <w:numPr>
          <w:ilvl w:val="2"/>
          <w:numId w:val="7"/>
        </w:numPr>
        <w:spacing w:line="360" w:lineRule="auto"/>
        <w:ind w:left="1418" w:hanging="567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A84107">
        <w:rPr>
          <w:rFonts w:ascii="Arial" w:eastAsia="Times New Roman" w:hAnsi="Arial" w:cs="Arial"/>
          <w:color w:val="000000" w:themeColor="text1"/>
          <w:sz w:val="18"/>
          <w:szCs w:val="18"/>
        </w:rPr>
        <w:t>na wniosek kierownika jednostki;</w:t>
      </w:r>
    </w:p>
    <w:p w14:paraId="5AEBA083" w14:textId="4B869A03" w:rsidR="00C81498" w:rsidRPr="00A84107" w:rsidRDefault="00C81498" w:rsidP="00D3131C">
      <w:pPr>
        <w:pStyle w:val="Akapitzlist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360" w:lineRule="auto"/>
        <w:ind w:left="851" w:hanging="567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A84107">
        <w:rPr>
          <w:rFonts w:ascii="Arial" w:eastAsia="Times New Roman" w:hAnsi="Arial" w:cs="Arial"/>
          <w:color w:val="000000" w:themeColor="text1"/>
          <w:sz w:val="18"/>
          <w:szCs w:val="18"/>
        </w:rPr>
        <w:t>Udostępnia się zabezpieczone dane z monitoringu wizyjnego tylko organom prowadzącym postępowanie w sprawie zarejestrowanego zdarzenia np. policji, prokuraturze, sądom, które działają na podstawie odrębnych przepisów;</w:t>
      </w:r>
    </w:p>
    <w:p w14:paraId="0185EE8A" w14:textId="271EB9EA" w:rsidR="00C81498" w:rsidRPr="00A84107" w:rsidRDefault="00C81498" w:rsidP="00D3131C">
      <w:pPr>
        <w:pStyle w:val="Akapitzlist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360" w:lineRule="auto"/>
        <w:ind w:left="851" w:hanging="567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A84107">
        <w:rPr>
          <w:rFonts w:ascii="Arial" w:hAnsi="Arial" w:cs="Arial"/>
          <w:sz w:val="18"/>
          <w:szCs w:val="18"/>
        </w:rPr>
        <w:t>Dane z monitoringu nie będą przetwarzane w sposób zautomatyzowany, w tym w formie profilowania;</w:t>
      </w:r>
    </w:p>
    <w:p w14:paraId="11235ADB" w14:textId="76BC0F1E" w:rsidR="00C81498" w:rsidRPr="00A84107" w:rsidRDefault="00C81498" w:rsidP="00D3131C">
      <w:pPr>
        <w:pStyle w:val="Akapitzlist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360" w:lineRule="auto"/>
        <w:ind w:left="851" w:hanging="567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A84107">
        <w:rPr>
          <w:rFonts w:ascii="Arial" w:hAnsi="Arial" w:cs="Arial"/>
          <w:color w:val="000000" w:themeColor="text1"/>
          <w:sz w:val="18"/>
          <w:szCs w:val="18"/>
        </w:rPr>
        <w:t xml:space="preserve">Osoba zarejestrowana przez system monitoringu ma prawo do treści danych na zasadach określonych w art. 15 RODO, prawo do ograniczenia przetwarzania danych na zasadach określonych w art. 18 RODO; </w:t>
      </w:r>
    </w:p>
    <w:p w14:paraId="1461343A" w14:textId="77777777" w:rsidR="00C81498" w:rsidRPr="00A84107" w:rsidRDefault="00C81498" w:rsidP="00D3131C">
      <w:pPr>
        <w:pStyle w:val="Akapitzlist"/>
        <w:numPr>
          <w:ilvl w:val="3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360" w:lineRule="auto"/>
        <w:ind w:left="851" w:hanging="567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A84107">
        <w:rPr>
          <w:rFonts w:ascii="Arial" w:hAnsi="Arial" w:cs="Arial"/>
          <w:color w:val="000000" w:themeColor="text1"/>
          <w:sz w:val="18"/>
          <w:szCs w:val="18"/>
        </w:rPr>
        <w:t>Osobie zrejestrowanej przysługuje prawo wniesienia skargi do organu nadzorczego - Prezesa Urzędu Ochrony Danych Osobowych, gdy uzna, że przetwarzanie jej danych osobowych narusza przepisy RODO.</w:t>
      </w:r>
    </w:p>
    <w:p w14:paraId="701D5ACA" w14:textId="77777777" w:rsidR="00C81498" w:rsidRPr="00A84107" w:rsidRDefault="00C81498" w:rsidP="00D3131C">
      <w:pPr>
        <w:pStyle w:val="Akapitzlist"/>
        <w:spacing w:line="360" w:lineRule="auto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6C1DCE27" w14:textId="54C7B27E" w:rsidR="00EB4DF4" w:rsidRPr="00A84107" w:rsidRDefault="00EB4DF4" w:rsidP="00EB4DF4">
      <w:pPr>
        <w:tabs>
          <w:tab w:val="left" w:pos="5505"/>
        </w:tabs>
        <w:rPr>
          <w:rFonts w:ascii="Arial" w:hAnsi="Arial" w:cs="Arial"/>
          <w:sz w:val="18"/>
          <w:szCs w:val="18"/>
        </w:rPr>
      </w:pPr>
    </w:p>
    <w:sectPr w:rsidR="00EB4DF4" w:rsidRPr="00A84107" w:rsidSect="00537966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99E2F" w14:textId="77777777" w:rsidR="006417C3" w:rsidRDefault="006417C3" w:rsidP="00532404">
      <w:r>
        <w:separator/>
      </w:r>
    </w:p>
  </w:endnote>
  <w:endnote w:type="continuationSeparator" w:id="0">
    <w:p w14:paraId="648CE7E9" w14:textId="77777777" w:rsidR="006417C3" w:rsidRDefault="006417C3" w:rsidP="0053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532"/>
      <w:gridCol w:w="8488"/>
    </w:tblGrid>
    <w:tr w:rsidR="002A0B20" w14:paraId="21E01E47" w14:textId="77777777" w:rsidTr="00D54A45">
      <w:tc>
        <w:tcPr>
          <w:tcW w:w="295" w:type="pct"/>
          <w:tcBorders>
            <w:right w:val="single" w:sz="18" w:space="0" w:color="4F81BD" w:themeColor="accent1"/>
          </w:tcBorders>
        </w:tcPr>
        <w:p w14:paraId="596A25B7" w14:textId="77777777" w:rsidR="002A0B20" w:rsidRDefault="002A0B20">
          <w:pPr>
            <w:pStyle w:val="Nagwek"/>
            <w:rPr>
              <w:rFonts w:ascii="Calibri" w:hAnsi="Calibr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fldChar w:fldCharType="begin"/>
          </w:r>
          <w:r>
            <w:rPr>
              <w:rFonts w:ascii="Calibri" w:hAnsi="Calibri"/>
              <w:b/>
              <w:color w:val="4F81BD" w:themeColor="accent1"/>
            </w:rPr>
            <w:instrText>PAGE   \* MERGEFORMAT</w:instrText>
          </w:r>
          <w:r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537966" w:rsidRPr="00537966">
            <w:rPr>
              <w:rFonts w:ascii="Calibri" w:hAnsi="Calibri"/>
              <w:b/>
              <w:noProof/>
              <w:color w:val="4F81BD" w:themeColor="accent1"/>
              <w:lang w:val="pl-PL"/>
            </w:rPr>
            <w:t>6</w:t>
          </w:r>
          <w:r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ytuł"/>
          <w:id w:val="177129825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5835C554" w14:textId="77777777" w:rsidR="002A0B20" w:rsidRDefault="002A0B20">
              <w:pPr>
                <w:pStyle w:val="Nagwek"/>
                <w:rPr>
                  <w:rFonts w:ascii="Calibri" w:eastAsiaTheme="majorEastAsia" w:hAnsi="Calibri" w:cstheme="majorBid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  <w:lang w:val="pl-PL"/>
                </w:rPr>
                <w:t>[Wpisz tytuł dokumentu]</w:t>
              </w:r>
            </w:p>
          </w:tc>
        </w:sdtContent>
      </w:sdt>
    </w:tr>
  </w:tbl>
  <w:p w14:paraId="2DF65FD0" w14:textId="77777777" w:rsidR="002A0B20" w:rsidRDefault="002A0B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E48A5" w14:textId="77777777" w:rsidR="000D370B" w:rsidRDefault="000D370B" w:rsidP="00F542E3">
    <w:pPr>
      <w:pStyle w:val="Stopka"/>
      <w:spacing w:line="360" w:lineRule="auto"/>
      <w:rPr>
        <w:rFonts w:ascii="Arial" w:hAnsi="Arial"/>
        <w:color w:val="404040" w:themeColor="text1" w:themeTint="BF"/>
        <w:sz w:val="16"/>
        <w:szCs w:val="16"/>
        <w:lang w:val="pl-PL"/>
      </w:rPr>
    </w:pPr>
  </w:p>
  <w:p w14:paraId="0F26BF83" w14:textId="77777777" w:rsidR="000D370B" w:rsidRDefault="000D370B" w:rsidP="00F542E3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</w:p>
  <w:p w14:paraId="5C8DBECF" w14:textId="77777777" w:rsidR="000D370B" w:rsidRPr="000D370B" w:rsidRDefault="000D370B" w:rsidP="00F542E3">
    <w:pPr>
      <w:pStyle w:val="Stopka"/>
      <w:spacing w:line="276" w:lineRule="auto"/>
      <w:rPr>
        <w:rFonts w:ascii="Arial" w:hAnsi="Arial"/>
        <w:color w:val="A6A6A6" w:themeColor="background1" w:themeShade="A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15B38" w14:textId="77777777" w:rsidR="006417C3" w:rsidRDefault="006417C3" w:rsidP="00532404">
      <w:r>
        <w:separator/>
      </w:r>
    </w:p>
  </w:footnote>
  <w:footnote w:type="continuationSeparator" w:id="0">
    <w:p w14:paraId="77D3E772" w14:textId="77777777" w:rsidR="006417C3" w:rsidRDefault="006417C3" w:rsidP="00532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868"/>
    </w:tblGrid>
    <w:tr w:rsidR="002A0B20" w:rsidRPr="0088634D" w14:paraId="3DFC367C" w14:textId="77777777" w:rsidTr="00D54A45">
      <w:tc>
        <w:tcPr>
          <w:tcW w:w="1152" w:type="dxa"/>
        </w:tcPr>
        <w:p w14:paraId="450C969B" w14:textId="77777777" w:rsidR="002A0B20" w:rsidRDefault="002A0B20">
          <w:pPr>
            <w:pStyle w:val="Nagwek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 w:rsidR="00537966" w:rsidRPr="00537966">
            <w:rPr>
              <w:rFonts w:ascii="Cambria" w:hAnsi="Cambria"/>
              <w:noProof/>
              <w:lang w:val="pl-PL"/>
            </w:rPr>
            <w:t>6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0EFA9393" w14:textId="77777777" w:rsidR="002A0B20" w:rsidRDefault="006417C3">
          <w:pPr>
            <w:pStyle w:val="Nagwek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A938FF0B3FF73243A16DB460A11F84FF"/>
              </w:placeholder>
              <w:temporary/>
              <w:showingPlcHdr/>
            </w:sdtPr>
            <w:sdtEndPr/>
            <w:sdtContent>
              <w:r w:rsidR="002A0B20">
                <w:rPr>
                  <w:rFonts w:ascii="Cambria" w:hAnsi="Cambria"/>
                  <w:lang w:val="pl-PL"/>
                </w:rPr>
                <w:t>[Wpisz tekst]</w:t>
              </w:r>
            </w:sdtContent>
          </w:sdt>
        </w:p>
      </w:tc>
    </w:tr>
  </w:tbl>
  <w:p w14:paraId="0FC302D9" w14:textId="77777777" w:rsidR="002A0B20" w:rsidRDefault="002A0B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ED4C2" w14:textId="77777777" w:rsidR="000D370B" w:rsidRDefault="000D370B">
    <w:pPr>
      <w:pStyle w:val="Nagwek"/>
    </w:pPr>
  </w:p>
  <w:p w14:paraId="1034D8DE" w14:textId="09635996" w:rsidR="002A0B20" w:rsidRDefault="002A0B20">
    <w:pPr>
      <w:pStyle w:val="Nagwek"/>
    </w:pPr>
  </w:p>
  <w:p w14:paraId="56706D93" w14:textId="77777777" w:rsidR="00F542E3" w:rsidRPr="00F542E3" w:rsidRDefault="00F542E3">
    <w:pPr>
      <w:pStyle w:val="Nagwek"/>
      <w:rPr>
        <w:rFonts w:ascii="Arial" w:hAnsi="Arial" w:cs="Arial"/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12080"/>
    <w:multiLevelType w:val="multilevel"/>
    <w:tmpl w:val="A2DC4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01531"/>
    <w:multiLevelType w:val="hybridMultilevel"/>
    <w:tmpl w:val="7A9E6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85DCB"/>
    <w:multiLevelType w:val="hybridMultilevel"/>
    <w:tmpl w:val="0720B6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95215"/>
    <w:multiLevelType w:val="hybridMultilevel"/>
    <w:tmpl w:val="51F20438"/>
    <w:lvl w:ilvl="0" w:tplc="FF62DD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CC267F"/>
    <w:multiLevelType w:val="hybridMultilevel"/>
    <w:tmpl w:val="1BBE88D0"/>
    <w:lvl w:ilvl="0" w:tplc="43E2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91469"/>
    <w:multiLevelType w:val="hybridMultilevel"/>
    <w:tmpl w:val="64D231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A059F"/>
    <w:multiLevelType w:val="multilevel"/>
    <w:tmpl w:val="862C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03374A"/>
    <w:multiLevelType w:val="multilevel"/>
    <w:tmpl w:val="7E6C5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79B906BB"/>
    <w:multiLevelType w:val="hybridMultilevel"/>
    <w:tmpl w:val="AE101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2603E"/>
    <w:multiLevelType w:val="hybridMultilevel"/>
    <w:tmpl w:val="D8526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">
    <w:abstractNumId w:val="4"/>
  </w:num>
  <w:num w:numId="6">
    <w:abstractNumId w:val="3"/>
  </w:num>
  <w:num w:numId="7">
    <w:abstractNumId w:val="6"/>
    <w:lvlOverride w:ilvl="0">
      <w:lvl w:ilvl="0">
        <w:numFmt w:val="upperRoman"/>
        <w:lvlText w:val="%1."/>
        <w:lvlJc w:val="right"/>
      </w:lvl>
    </w:lvlOverride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404"/>
    <w:rsid w:val="000035BD"/>
    <w:rsid w:val="0002045C"/>
    <w:rsid w:val="00027F20"/>
    <w:rsid w:val="00070599"/>
    <w:rsid w:val="00074F04"/>
    <w:rsid w:val="000C4894"/>
    <w:rsid w:val="000D370B"/>
    <w:rsid w:val="000E47C2"/>
    <w:rsid w:val="00151952"/>
    <w:rsid w:val="00156D70"/>
    <w:rsid w:val="0017437A"/>
    <w:rsid w:val="001A5693"/>
    <w:rsid w:val="001D0152"/>
    <w:rsid w:val="001E5B74"/>
    <w:rsid w:val="001E73DA"/>
    <w:rsid w:val="00201378"/>
    <w:rsid w:val="002149DE"/>
    <w:rsid w:val="00216143"/>
    <w:rsid w:val="0021757A"/>
    <w:rsid w:val="00223DBB"/>
    <w:rsid w:val="00240ADC"/>
    <w:rsid w:val="00253131"/>
    <w:rsid w:val="00254721"/>
    <w:rsid w:val="00255CDB"/>
    <w:rsid w:val="002600D2"/>
    <w:rsid w:val="002677A9"/>
    <w:rsid w:val="00270C06"/>
    <w:rsid w:val="002723DC"/>
    <w:rsid w:val="00292348"/>
    <w:rsid w:val="00295ED9"/>
    <w:rsid w:val="002A0B20"/>
    <w:rsid w:val="002A0C4A"/>
    <w:rsid w:val="002B11CA"/>
    <w:rsid w:val="002C493B"/>
    <w:rsid w:val="002D47C8"/>
    <w:rsid w:val="002E672F"/>
    <w:rsid w:val="002F3715"/>
    <w:rsid w:val="003061AF"/>
    <w:rsid w:val="00310C98"/>
    <w:rsid w:val="0031192D"/>
    <w:rsid w:val="00317928"/>
    <w:rsid w:val="0034283B"/>
    <w:rsid w:val="00344748"/>
    <w:rsid w:val="00352010"/>
    <w:rsid w:val="003600C7"/>
    <w:rsid w:val="003673F5"/>
    <w:rsid w:val="0036770F"/>
    <w:rsid w:val="00390881"/>
    <w:rsid w:val="00391C54"/>
    <w:rsid w:val="003A52F6"/>
    <w:rsid w:val="003A5AD5"/>
    <w:rsid w:val="003C2A4D"/>
    <w:rsid w:val="00403D64"/>
    <w:rsid w:val="00405E0C"/>
    <w:rsid w:val="004225AE"/>
    <w:rsid w:val="00434A2E"/>
    <w:rsid w:val="004350F1"/>
    <w:rsid w:val="0045242D"/>
    <w:rsid w:val="0045535B"/>
    <w:rsid w:val="00455A29"/>
    <w:rsid w:val="00480CD4"/>
    <w:rsid w:val="004860A3"/>
    <w:rsid w:val="0049190A"/>
    <w:rsid w:val="004948B2"/>
    <w:rsid w:val="0049638F"/>
    <w:rsid w:val="004D65E9"/>
    <w:rsid w:val="004E4DB9"/>
    <w:rsid w:val="004F02D9"/>
    <w:rsid w:val="005277DC"/>
    <w:rsid w:val="00532404"/>
    <w:rsid w:val="00537966"/>
    <w:rsid w:val="0056777B"/>
    <w:rsid w:val="00594EEC"/>
    <w:rsid w:val="005B07E5"/>
    <w:rsid w:val="005B1A00"/>
    <w:rsid w:val="005B2BB2"/>
    <w:rsid w:val="005E00C2"/>
    <w:rsid w:val="005E1A21"/>
    <w:rsid w:val="005E2B2E"/>
    <w:rsid w:val="00625B9D"/>
    <w:rsid w:val="006275AD"/>
    <w:rsid w:val="006417C3"/>
    <w:rsid w:val="006707F4"/>
    <w:rsid w:val="006767A2"/>
    <w:rsid w:val="006B3FDB"/>
    <w:rsid w:val="006B519E"/>
    <w:rsid w:val="006B73FE"/>
    <w:rsid w:val="006C07AA"/>
    <w:rsid w:val="006D58B1"/>
    <w:rsid w:val="006D614B"/>
    <w:rsid w:val="00716164"/>
    <w:rsid w:val="00727ABA"/>
    <w:rsid w:val="00742599"/>
    <w:rsid w:val="007438BF"/>
    <w:rsid w:val="00746CF1"/>
    <w:rsid w:val="007541CD"/>
    <w:rsid w:val="00762150"/>
    <w:rsid w:val="007656BE"/>
    <w:rsid w:val="00796A50"/>
    <w:rsid w:val="007A3385"/>
    <w:rsid w:val="007B17E6"/>
    <w:rsid w:val="007E1770"/>
    <w:rsid w:val="007E29F4"/>
    <w:rsid w:val="00812BD6"/>
    <w:rsid w:val="008132AD"/>
    <w:rsid w:val="008152A9"/>
    <w:rsid w:val="0084086C"/>
    <w:rsid w:val="008722DF"/>
    <w:rsid w:val="00872915"/>
    <w:rsid w:val="0087648F"/>
    <w:rsid w:val="00892EF6"/>
    <w:rsid w:val="00897D56"/>
    <w:rsid w:val="008C18BB"/>
    <w:rsid w:val="008D13B6"/>
    <w:rsid w:val="008D7217"/>
    <w:rsid w:val="008D729D"/>
    <w:rsid w:val="00902995"/>
    <w:rsid w:val="009101BC"/>
    <w:rsid w:val="00917ADE"/>
    <w:rsid w:val="00925738"/>
    <w:rsid w:val="00930665"/>
    <w:rsid w:val="00930AF7"/>
    <w:rsid w:val="00945DDC"/>
    <w:rsid w:val="009520F6"/>
    <w:rsid w:val="00973AAB"/>
    <w:rsid w:val="009A0B2D"/>
    <w:rsid w:val="009B01D9"/>
    <w:rsid w:val="009B44F3"/>
    <w:rsid w:val="009B4BB3"/>
    <w:rsid w:val="009C338D"/>
    <w:rsid w:val="009D6C49"/>
    <w:rsid w:val="009E233B"/>
    <w:rsid w:val="00A11565"/>
    <w:rsid w:val="00A20543"/>
    <w:rsid w:val="00A238CE"/>
    <w:rsid w:val="00A26536"/>
    <w:rsid w:val="00A2666D"/>
    <w:rsid w:val="00A33112"/>
    <w:rsid w:val="00A5114F"/>
    <w:rsid w:val="00A567B7"/>
    <w:rsid w:val="00A84107"/>
    <w:rsid w:val="00AA5433"/>
    <w:rsid w:val="00AE76F9"/>
    <w:rsid w:val="00AF06B9"/>
    <w:rsid w:val="00AF5EAF"/>
    <w:rsid w:val="00B02FC0"/>
    <w:rsid w:val="00B248DD"/>
    <w:rsid w:val="00B60957"/>
    <w:rsid w:val="00B61BD7"/>
    <w:rsid w:val="00B643A2"/>
    <w:rsid w:val="00B6541E"/>
    <w:rsid w:val="00B70A8D"/>
    <w:rsid w:val="00B748FF"/>
    <w:rsid w:val="00B77663"/>
    <w:rsid w:val="00B92AB6"/>
    <w:rsid w:val="00BA629B"/>
    <w:rsid w:val="00BB6C5F"/>
    <w:rsid w:val="00BC296C"/>
    <w:rsid w:val="00BF35C4"/>
    <w:rsid w:val="00C038EF"/>
    <w:rsid w:val="00C153B8"/>
    <w:rsid w:val="00C1732E"/>
    <w:rsid w:val="00C17845"/>
    <w:rsid w:val="00C2121F"/>
    <w:rsid w:val="00C2662D"/>
    <w:rsid w:val="00C31BB3"/>
    <w:rsid w:val="00C34F79"/>
    <w:rsid w:val="00C4176C"/>
    <w:rsid w:val="00C523F3"/>
    <w:rsid w:val="00C716F3"/>
    <w:rsid w:val="00C71A9E"/>
    <w:rsid w:val="00C80575"/>
    <w:rsid w:val="00C81498"/>
    <w:rsid w:val="00C8546F"/>
    <w:rsid w:val="00CA26AF"/>
    <w:rsid w:val="00CB36C9"/>
    <w:rsid w:val="00CC3916"/>
    <w:rsid w:val="00CC7DCB"/>
    <w:rsid w:val="00CE2810"/>
    <w:rsid w:val="00CE6AC9"/>
    <w:rsid w:val="00D00F56"/>
    <w:rsid w:val="00D05EA1"/>
    <w:rsid w:val="00D07E40"/>
    <w:rsid w:val="00D22CB8"/>
    <w:rsid w:val="00D3131C"/>
    <w:rsid w:val="00D4430A"/>
    <w:rsid w:val="00D50220"/>
    <w:rsid w:val="00D543DA"/>
    <w:rsid w:val="00D54A45"/>
    <w:rsid w:val="00D54AF5"/>
    <w:rsid w:val="00DA10BD"/>
    <w:rsid w:val="00DA2660"/>
    <w:rsid w:val="00DA35E1"/>
    <w:rsid w:val="00DB2BE2"/>
    <w:rsid w:val="00DC3812"/>
    <w:rsid w:val="00DC3C21"/>
    <w:rsid w:val="00DF0C8E"/>
    <w:rsid w:val="00DF6101"/>
    <w:rsid w:val="00E245FD"/>
    <w:rsid w:val="00E24691"/>
    <w:rsid w:val="00E36B05"/>
    <w:rsid w:val="00E52790"/>
    <w:rsid w:val="00E531E1"/>
    <w:rsid w:val="00E7404C"/>
    <w:rsid w:val="00E75236"/>
    <w:rsid w:val="00E87874"/>
    <w:rsid w:val="00E93625"/>
    <w:rsid w:val="00E94F32"/>
    <w:rsid w:val="00EA43AE"/>
    <w:rsid w:val="00EB4DF4"/>
    <w:rsid w:val="00EB4F93"/>
    <w:rsid w:val="00ED3A4F"/>
    <w:rsid w:val="00EE0E19"/>
    <w:rsid w:val="00EE1CE7"/>
    <w:rsid w:val="00EE56AB"/>
    <w:rsid w:val="00F069D9"/>
    <w:rsid w:val="00F06F9A"/>
    <w:rsid w:val="00F13BD3"/>
    <w:rsid w:val="00F244F0"/>
    <w:rsid w:val="00F514BD"/>
    <w:rsid w:val="00F542E3"/>
    <w:rsid w:val="00F62327"/>
    <w:rsid w:val="00F745FC"/>
    <w:rsid w:val="00F94654"/>
    <w:rsid w:val="00F95A4C"/>
    <w:rsid w:val="00FC1610"/>
    <w:rsid w:val="00FE4C91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0BB74E"/>
  <w14:defaultImageDpi w14:val="300"/>
  <w15:docId w15:val="{A85E10EE-3B94-4CE9-8E57-7A77C4C0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0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4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404"/>
  </w:style>
  <w:style w:type="paragraph" w:styleId="Stopka">
    <w:name w:val="footer"/>
    <w:basedOn w:val="Normalny"/>
    <w:link w:val="StopkaZnak"/>
    <w:uiPriority w:val="99"/>
    <w:unhideWhenUsed/>
    <w:rsid w:val="005324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404"/>
  </w:style>
  <w:style w:type="paragraph" w:styleId="Tekstdymka">
    <w:name w:val="Balloon Text"/>
    <w:basedOn w:val="Normalny"/>
    <w:link w:val="TekstdymkaZnak"/>
    <w:uiPriority w:val="99"/>
    <w:semiHidden/>
    <w:unhideWhenUsed/>
    <w:rsid w:val="0053240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404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370B"/>
    <w:rPr>
      <w:color w:val="0000FF" w:themeColor="hyperlink"/>
      <w:u w:val="single"/>
    </w:rPr>
  </w:style>
  <w:style w:type="paragraph" w:customStyle="1" w:styleId="TreA">
    <w:name w:val="Treść A"/>
    <w:rsid w:val="00537966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60"/>
      <w:jc w:val="both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pl-PL"/>
    </w:rPr>
  </w:style>
  <w:style w:type="table" w:styleId="Tabela-Siatka">
    <w:name w:val="Table Grid"/>
    <w:basedOn w:val="Standardowy"/>
    <w:uiPriority w:val="39"/>
    <w:rsid w:val="00537966"/>
    <w:rPr>
      <w:rFonts w:eastAsiaTheme="minorHAns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7966"/>
    <w:pPr>
      <w:pBdr>
        <w:top w:val="nil"/>
        <w:left w:val="nil"/>
        <w:bottom w:val="nil"/>
        <w:right w:val="nil"/>
        <w:between w:val="nil"/>
        <w:bar w:val="nil"/>
      </w:pBdr>
      <w:spacing w:before="60" w:after="40"/>
      <w:ind w:left="720"/>
      <w:contextualSpacing/>
      <w:jc w:val="both"/>
    </w:pPr>
    <w:rPr>
      <w:rFonts w:ascii="Calibri" w:eastAsia="Calibri" w:hAnsi="Calibri" w:cs="Calibri"/>
      <w:color w:val="000000"/>
      <w:kern w:val="8"/>
      <w:sz w:val="22"/>
      <w:szCs w:val="22"/>
      <w:u w:color="000000"/>
      <w:bdr w:val="nil"/>
      <w:lang w:val="pl-PL"/>
    </w:rPr>
  </w:style>
  <w:style w:type="character" w:customStyle="1" w:styleId="highlight">
    <w:name w:val="highlight"/>
    <w:basedOn w:val="Domylnaczcionkaakapitu"/>
    <w:rsid w:val="00537966"/>
  </w:style>
  <w:style w:type="paragraph" w:styleId="NormalnyWeb">
    <w:name w:val="Normal (Web)"/>
    <w:basedOn w:val="Normalny"/>
    <w:uiPriority w:val="99"/>
    <w:semiHidden/>
    <w:unhideWhenUsed/>
    <w:rsid w:val="009B01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Tekstpodstawowy">
    <w:name w:val="Body Text"/>
    <w:basedOn w:val="Normalny"/>
    <w:link w:val="TekstpodstawowyZnak"/>
    <w:rsid w:val="00A84107"/>
    <w:pPr>
      <w:spacing w:after="140" w:line="276" w:lineRule="auto"/>
    </w:pPr>
    <w:rPr>
      <w:rFonts w:eastAsiaTheme="minorHAnsi"/>
      <w:sz w:val="22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84107"/>
    <w:rPr>
      <w:rFonts w:eastAsiaTheme="minorHAnsi"/>
      <w:sz w:val="22"/>
      <w:szCs w:val="22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A84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szajerka@gptogatu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938FF0B3FF73243A16DB460A11F84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96F68A-FC81-1F4B-BA82-724AF61838CA}"/>
      </w:docPartPr>
      <w:docPartBody>
        <w:p w:rsidR="001B71DE" w:rsidRDefault="001B71DE" w:rsidP="001B71DE">
          <w:pPr>
            <w:pStyle w:val="A938FF0B3FF73243A16DB460A11F84FF"/>
          </w:pPr>
          <w:r>
            <w:rPr>
              <w:lang w:val="pl-PL"/>
            </w:rP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1DE"/>
    <w:rsid w:val="00003FF1"/>
    <w:rsid w:val="00084B45"/>
    <w:rsid w:val="000D06AF"/>
    <w:rsid w:val="00154F09"/>
    <w:rsid w:val="001617D1"/>
    <w:rsid w:val="001B71DE"/>
    <w:rsid w:val="00251827"/>
    <w:rsid w:val="00305AA9"/>
    <w:rsid w:val="003B0E58"/>
    <w:rsid w:val="003B1EA1"/>
    <w:rsid w:val="00400C23"/>
    <w:rsid w:val="004A27B1"/>
    <w:rsid w:val="004E1776"/>
    <w:rsid w:val="005B4541"/>
    <w:rsid w:val="006A54A1"/>
    <w:rsid w:val="006F102F"/>
    <w:rsid w:val="006F4137"/>
    <w:rsid w:val="007432BC"/>
    <w:rsid w:val="00745185"/>
    <w:rsid w:val="00791878"/>
    <w:rsid w:val="0081245C"/>
    <w:rsid w:val="00837875"/>
    <w:rsid w:val="00843662"/>
    <w:rsid w:val="00A3667C"/>
    <w:rsid w:val="00A7239F"/>
    <w:rsid w:val="00A9689F"/>
    <w:rsid w:val="00A96D05"/>
    <w:rsid w:val="00AF2F31"/>
    <w:rsid w:val="00AF4A88"/>
    <w:rsid w:val="00C53A9F"/>
    <w:rsid w:val="00CB2C07"/>
    <w:rsid w:val="00DE0EF3"/>
    <w:rsid w:val="00DE5D3D"/>
    <w:rsid w:val="00E06717"/>
    <w:rsid w:val="00EA0E36"/>
    <w:rsid w:val="00FA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938FF0B3FF73243A16DB460A11F84FF">
    <w:name w:val="A938FF0B3FF73243A16DB460A11F84FF"/>
    <w:rsid w:val="001B71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9780A5-E4B5-49CD-8B96-E07CAABF4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MHW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MHW</dc:creator>
  <cp:keywords/>
  <dc:description/>
  <cp:lastModifiedBy>grzegorz szajerka</cp:lastModifiedBy>
  <cp:revision>2</cp:revision>
  <cp:lastPrinted>2019-10-18T07:22:00Z</cp:lastPrinted>
  <dcterms:created xsi:type="dcterms:W3CDTF">2020-11-25T09:12:00Z</dcterms:created>
  <dcterms:modified xsi:type="dcterms:W3CDTF">2020-11-25T09:12:00Z</dcterms:modified>
</cp:coreProperties>
</file>